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0BA5" w14:textId="77777777" w:rsidR="00F33256" w:rsidRDefault="00F33256" w:rsidP="00D22BEC">
      <w:pPr>
        <w:rPr>
          <w:rFonts w:ascii="Tahoma" w:hAnsi="Tahoma" w:cs="Tahoma"/>
          <w:sz w:val="24"/>
          <w:szCs w:val="24"/>
        </w:rPr>
      </w:pPr>
    </w:p>
    <w:p w14:paraId="4028A58B" w14:textId="645AFFF2" w:rsidR="006745F9" w:rsidRPr="00397E57" w:rsidRDefault="002D50F3" w:rsidP="008036B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ANKARA</w:t>
      </w:r>
      <w:r w:rsidR="00450F3D">
        <w:rPr>
          <w:rFonts w:ascii="Tahoma" w:hAnsi="Tahoma" w:cs="Tahoma"/>
          <w:sz w:val="24"/>
          <w:szCs w:val="24"/>
        </w:rPr>
        <w:t xml:space="preserve"> </w:t>
      </w:r>
      <w:r w:rsidR="006745F9" w:rsidRPr="00397E57">
        <w:rPr>
          <w:rFonts w:ascii="Tahoma" w:hAnsi="Tahoma" w:cs="Tahoma"/>
          <w:sz w:val="24"/>
          <w:szCs w:val="24"/>
        </w:rPr>
        <w:t>İL</w:t>
      </w:r>
      <w:r w:rsidR="00450F3D">
        <w:rPr>
          <w:rFonts w:ascii="Tahoma" w:hAnsi="Tahoma" w:cs="Tahoma"/>
          <w:sz w:val="24"/>
          <w:szCs w:val="24"/>
        </w:rPr>
        <w:t xml:space="preserve"> </w:t>
      </w:r>
      <w:r w:rsidR="006745F9" w:rsidRPr="00397E57">
        <w:rPr>
          <w:rFonts w:ascii="Tahoma" w:hAnsi="Tahoma" w:cs="Tahoma"/>
          <w:sz w:val="24"/>
          <w:szCs w:val="24"/>
        </w:rPr>
        <w:t>SAĞLIK</w:t>
      </w:r>
      <w:r w:rsidR="00450F3D">
        <w:rPr>
          <w:rFonts w:ascii="Tahoma" w:hAnsi="Tahoma" w:cs="Tahoma"/>
          <w:sz w:val="24"/>
          <w:szCs w:val="24"/>
        </w:rPr>
        <w:t xml:space="preserve"> </w:t>
      </w:r>
      <w:r w:rsidR="006745F9" w:rsidRPr="00397E57">
        <w:rPr>
          <w:rFonts w:ascii="Tahoma" w:hAnsi="Tahoma" w:cs="Tahoma"/>
          <w:sz w:val="24"/>
          <w:szCs w:val="24"/>
        </w:rPr>
        <w:t>MÜDÜRLÜĞÜ</w:t>
      </w:r>
      <w:r>
        <w:rPr>
          <w:rFonts w:ascii="Tahoma" w:hAnsi="Tahoma" w:cs="Tahoma"/>
          <w:sz w:val="24"/>
          <w:szCs w:val="24"/>
        </w:rPr>
        <w:t>’</w:t>
      </w:r>
      <w:r w:rsidR="006745F9" w:rsidRPr="00397E57">
        <w:rPr>
          <w:rFonts w:ascii="Tahoma" w:hAnsi="Tahoma" w:cs="Tahoma"/>
          <w:sz w:val="24"/>
          <w:szCs w:val="24"/>
        </w:rPr>
        <w:t>NE</w:t>
      </w:r>
      <w:r w:rsidR="008036BC" w:rsidRPr="00397E57">
        <w:rPr>
          <w:rFonts w:ascii="Tahoma" w:hAnsi="Tahoma" w:cs="Tahoma"/>
          <w:sz w:val="24"/>
          <w:szCs w:val="24"/>
        </w:rPr>
        <w:t>,</w:t>
      </w:r>
    </w:p>
    <w:p w14:paraId="726392E5" w14:textId="77777777" w:rsidR="006745F9" w:rsidRPr="00397E57" w:rsidRDefault="006745F9" w:rsidP="008036BC">
      <w:pPr>
        <w:jc w:val="both"/>
        <w:rPr>
          <w:rFonts w:ascii="Tahoma" w:hAnsi="Tahoma" w:cs="Tahoma"/>
          <w:sz w:val="24"/>
          <w:szCs w:val="24"/>
        </w:rPr>
      </w:pPr>
    </w:p>
    <w:p w14:paraId="71074D61" w14:textId="77777777" w:rsidR="006745F9" w:rsidRPr="00397E57" w:rsidRDefault="006745F9" w:rsidP="008036BC">
      <w:pPr>
        <w:jc w:val="both"/>
        <w:rPr>
          <w:rFonts w:ascii="Tahoma" w:hAnsi="Tahoma" w:cs="Tahoma"/>
          <w:sz w:val="24"/>
          <w:szCs w:val="24"/>
        </w:rPr>
      </w:pPr>
    </w:p>
    <w:p w14:paraId="40307B8C" w14:textId="77777777" w:rsidR="006745F9" w:rsidRPr="00397E57" w:rsidRDefault="006745F9" w:rsidP="008036BC">
      <w:pPr>
        <w:jc w:val="both"/>
        <w:rPr>
          <w:rFonts w:ascii="Tahoma" w:hAnsi="Tahoma" w:cs="Tahoma"/>
          <w:sz w:val="24"/>
          <w:szCs w:val="24"/>
        </w:rPr>
      </w:pPr>
    </w:p>
    <w:p w14:paraId="2BF457FB" w14:textId="7B9D7FB2" w:rsidR="003B18B7" w:rsidRPr="00397E57" w:rsidRDefault="003B18B7" w:rsidP="00D22BEC">
      <w:pPr>
        <w:pStyle w:val="MSGENFONTSTYLENAMETEMPLATEROLENUMBERMSGENFONTSTYLENAMEBYROLETEXT20"/>
        <w:shd w:val="clear" w:color="auto" w:fill="auto"/>
        <w:spacing w:before="0" w:after="0" w:line="274" w:lineRule="exact"/>
        <w:ind w:firstLine="780"/>
        <w:rPr>
          <w:rFonts w:ascii="Tahoma" w:hAnsi="Tahoma" w:cs="Tahoma"/>
          <w:sz w:val="24"/>
          <w:szCs w:val="24"/>
        </w:rPr>
      </w:pPr>
      <w:proofErr w:type="spellStart"/>
      <w:r w:rsidRPr="00397E57">
        <w:rPr>
          <w:rFonts w:ascii="Tahoma" w:hAnsi="Tahoma" w:cs="Tahoma"/>
          <w:sz w:val="24"/>
          <w:szCs w:val="24"/>
        </w:rPr>
        <w:t>Üyesi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bulunduğum</w:t>
      </w:r>
      <w:proofErr w:type="spellEnd"/>
      <w:r w:rsidR="00F33256">
        <w:rPr>
          <w:rFonts w:ascii="Tahoma" w:hAnsi="Tahoma" w:cs="Tahoma"/>
          <w:sz w:val="24"/>
          <w:szCs w:val="24"/>
        </w:rPr>
        <w:t xml:space="preserve"> </w:t>
      </w:r>
      <w:r w:rsidR="002D50F3">
        <w:rPr>
          <w:rFonts w:ascii="Tahoma" w:hAnsi="Tahoma" w:cs="Tahoma"/>
          <w:sz w:val="24"/>
          <w:szCs w:val="24"/>
        </w:rPr>
        <w:t>Ankara</w:t>
      </w:r>
      <w:r w:rsidR="00F332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256">
        <w:rPr>
          <w:rFonts w:ascii="Tahoma" w:hAnsi="Tahoma" w:cs="Tahoma"/>
          <w:sz w:val="24"/>
          <w:szCs w:val="24"/>
        </w:rPr>
        <w:t>Aile</w:t>
      </w:r>
      <w:proofErr w:type="spellEnd"/>
      <w:r w:rsidR="00F332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256">
        <w:rPr>
          <w:rFonts w:ascii="Tahoma" w:hAnsi="Tahoma" w:cs="Tahoma"/>
          <w:sz w:val="24"/>
          <w:szCs w:val="24"/>
        </w:rPr>
        <w:t>Hekiml</w:t>
      </w:r>
      <w:r w:rsidR="002D50F3">
        <w:rPr>
          <w:rFonts w:ascii="Tahoma" w:hAnsi="Tahoma" w:cs="Tahoma"/>
          <w:sz w:val="24"/>
          <w:szCs w:val="24"/>
        </w:rPr>
        <w:t>iği</w:t>
      </w:r>
      <w:proofErr w:type="spellEnd"/>
      <w:r w:rsidR="00F332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256">
        <w:rPr>
          <w:rFonts w:ascii="Tahoma" w:hAnsi="Tahoma" w:cs="Tahoma"/>
          <w:sz w:val="24"/>
          <w:szCs w:val="24"/>
        </w:rPr>
        <w:t>Derneği</w:t>
      </w:r>
      <w:proofErr w:type="spellEnd"/>
      <w:r w:rsidR="002D50F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2D50F3">
        <w:rPr>
          <w:rFonts w:ascii="Tahoma" w:hAnsi="Tahoma" w:cs="Tahoma"/>
          <w:sz w:val="24"/>
          <w:szCs w:val="24"/>
        </w:rPr>
        <w:t>Ankahed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936CF7">
        <w:rPr>
          <w:rFonts w:ascii="Tahoma" w:hAnsi="Tahoma" w:cs="Tahoma"/>
          <w:sz w:val="24"/>
          <w:szCs w:val="24"/>
        </w:rPr>
        <w:t>ve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Aile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Hek</w:t>
      </w:r>
      <w:r w:rsidR="002D50F3">
        <w:rPr>
          <w:rFonts w:ascii="Tahoma" w:hAnsi="Tahoma" w:cs="Tahoma"/>
          <w:sz w:val="24"/>
          <w:szCs w:val="24"/>
        </w:rPr>
        <w:t>imleri</w:t>
      </w:r>
      <w:proofErr w:type="spellEnd"/>
      <w:r w:rsidR="002D50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D50F3">
        <w:rPr>
          <w:rFonts w:ascii="Tahoma" w:hAnsi="Tahoma" w:cs="Tahoma"/>
          <w:sz w:val="24"/>
          <w:szCs w:val="24"/>
        </w:rPr>
        <w:t>Dernekleri</w:t>
      </w:r>
      <w:proofErr w:type="spellEnd"/>
      <w:r w:rsidR="002D50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D50F3">
        <w:rPr>
          <w:rFonts w:ascii="Tahoma" w:hAnsi="Tahoma" w:cs="Tahoma"/>
          <w:sz w:val="24"/>
          <w:szCs w:val="24"/>
        </w:rPr>
        <w:t>Federasyonu</w:t>
      </w:r>
      <w:proofErr w:type="spellEnd"/>
      <w:r w:rsidR="002D50F3">
        <w:rPr>
          <w:rFonts w:ascii="Tahoma" w:hAnsi="Tahoma" w:cs="Tahoma"/>
          <w:sz w:val="24"/>
          <w:szCs w:val="24"/>
        </w:rPr>
        <w:t xml:space="preserve"> (</w:t>
      </w:r>
      <w:r w:rsidRPr="00397E57">
        <w:rPr>
          <w:rFonts w:ascii="Tahoma" w:hAnsi="Tahoma" w:cs="Tahoma"/>
          <w:sz w:val="24"/>
          <w:szCs w:val="24"/>
        </w:rPr>
        <w:t>AHEF),</w:t>
      </w:r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 w:rsidRPr="00397E57">
        <w:rPr>
          <w:rFonts w:ascii="Tahoma" w:hAnsi="Tahoma" w:cs="Tahoma"/>
          <w:sz w:val="24"/>
          <w:szCs w:val="24"/>
        </w:rPr>
        <w:t>Aile</w:t>
      </w:r>
      <w:proofErr w:type="spellEnd"/>
      <w:r w:rsidR="00936CF7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 w:rsidRPr="00397E57">
        <w:rPr>
          <w:rFonts w:ascii="Tahoma" w:hAnsi="Tahoma" w:cs="Tahoma"/>
          <w:sz w:val="24"/>
          <w:szCs w:val="24"/>
        </w:rPr>
        <w:t>Sağlığı</w:t>
      </w:r>
      <w:proofErr w:type="spellEnd"/>
      <w:r w:rsidR="00936CF7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Çalışanları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Ebe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ve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Hemşire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Dernekleri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 w:rsidRPr="00397E57">
        <w:rPr>
          <w:rFonts w:ascii="Tahoma" w:hAnsi="Tahoma" w:cs="Tahoma"/>
          <w:sz w:val="24"/>
          <w:szCs w:val="24"/>
        </w:rPr>
        <w:t>Federasyonu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ile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Hekim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Birliği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Sendikası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D50F3">
        <w:rPr>
          <w:rFonts w:ascii="Tahoma" w:hAnsi="Tahoma" w:cs="Tahoma"/>
          <w:sz w:val="24"/>
          <w:szCs w:val="24"/>
        </w:rPr>
        <w:t>Hekim</w:t>
      </w:r>
      <w:proofErr w:type="spellEnd"/>
      <w:r w:rsidR="002D50F3">
        <w:rPr>
          <w:rFonts w:ascii="Tahoma" w:hAnsi="Tahoma" w:cs="Tahoma"/>
          <w:sz w:val="24"/>
          <w:szCs w:val="24"/>
        </w:rPr>
        <w:t>-Sen</w:t>
      </w:r>
      <w:r w:rsidR="00936CF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36CF7">
        <w:rPr>
          <w:rFonts w:ascii="Tahoma" w:hAnsi="Tahoma" w:cs="Tahoma"/>
          <w:sz w:val="24"/>
          <w:szCs w:val="24"/>
        </w:rPr>
        <w:t>Tabip</w:t>
      </w:r>
      <w:proofErr w:type="spellEnd"/>
      <w:r w:rsidR="00936CF7">
        <w:rPr>
          <w:rFonts w:ascii="Tahoma" w:hAnsi="Tahoma" w:cs="Tahoma"/>
          <w:sz w:val="24"/>
          <w:szCs w:val="24"/>
        </w:rPr>
        <w:t>-</w:t>
      </w:r>
      <w:r w:rsidR="000D17E1">
        <w:rPr>
          <w:rFonts w:ascii="Tahoma" w:hAnsi="Tahoma" w:cs="Tahoma"/>
          <w:sz w:val="24"/>
          <w:szCs w:val="24"/>
        </w:rPr>
        <w:t xml:space="preserve">Sen, </w:t>
      </w:r>
      <w:proofErr w:type="spellStart"/>
      <w:r w:rsidRPr="00397E57">
        <w:rPr>
          <w:rFonts w:ascii="Tahoma" w:hAnsi="Tahoma" w:cs="Tahoma"/>
          <w:sz w:val="24"/>
          <w:szCs w:val="24"/>
        </w:rPr>
        <w:t>Birinci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Basamak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Sağlık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Çalışanları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Birlik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ve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Dayanışma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Sendikası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97E57">
        <w:rPr>
          <w:rFonts w:ascii="Tahoma" w:hAnsi="Tahoma" w:cs="Tahoma"/>
          <w:sz w:val="24"/>
          <w:szCs w:val="24"/>
        </w:rPr>
        <w:t>Aile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He</w:t>
      </w:r>
      <w:r w:rsidR="00936CF7">
        <w:rPr>
          <w:rFonts w:ascii="Tahoma" w:hAnsi="Tahoma" w:cs="Tahoma"/>
          <w:sz w:val="24"/>
          <w:szCs w:val="24"/>
        </w:rPr>
        <w:t>kimliği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Çalışanları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Sendikası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gibi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19 </w:t>
      </w:r>
      <w:proofErr w:type="spellStart"/>
      <w:r w:rsidR="00936CF7">
        <w:rPr>
          <w:rFonts w:ascii="Tahoma" w:hAnsi="Tahoma" w:cs="Tahoma"/>
          <w:sz w:val="24"/>
          <w:szCs w:val="24"/>
        </w:rPr>
        <w:t>sağlık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sendikasının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397E57">
        <w:rPr>
          <w:rFonts w:ascii="Tahoma" w:hAnsi="Tahoma" w:cs="Tahoma"/>
          <w:sz w:val="24"/>
          <w:szCs w:val="24"/>
        </w:rPr>
        <w:t>etkin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bir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sağlıkta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şiddeti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önleme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yasasının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çıkarılması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ve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uygulanması</w:t>
      </w:r>
      <w:proofErr w:type="spellEnd"/>
      <w:r w:rsidRPr="00397E57">
        <w:rPr>
          <w:rFonts w:ascii="Tahoma" w:hAnsi="Tahoma" w:cs="Tahoma"/>
          <w:sz w:val="24"/>
          <w:szCs w:val="24"/>
        </w:rPr>
        <w:t>;</w:t>
      </w:r>
      <w:r w:rsidR="00397E57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özlük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haklarının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düzeltilerek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emeklilik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haklarının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iyileştirilmesini</w:t>
      </w:r>
      <w:proofErr w:type="spellEnd"/>
      <w:r w:rsidRPr="00397E57">
        <w:rPr>
          <w:rFonts w:ascii="Tahoma" w:hAnsi="Tahoma" w:cs="Tahoma"/>
          <w:sz w:val="24"/>
          <w:szCs w:val="24"/>
        </w:rPr>
        <w:t>;</w:t>
      </w:r>
      <w:r w:rsidR="00D22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tek</w:t>
      </w:r>
      <w:proofErr w:type="spellEnd"/>
      <w:r w:rsidR="00D22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kalem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hak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ediş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gerekliliğini</w:t>
      </w:r>
      <w:proofErr w:type="spellEnd"/>
      <w:r w:rsidR="00D22BEC">
        <w:rPr>
          <w:rFonts w:ascii="Tahoma" w:hAnsi="Tahoma" w:cs="Tahoma"/>
          <w:sz w:val="24"/>
          <w:szCs w:val="24"/>
        </w:rPr>
        <w:t>;</w:t>
      </w:r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Aile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Sağlığı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Merkezlerinde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yetmey</w:t>
      </w:r>
      <w:r w:rsidR="00936CF7">
        <w:rPr>
          <w:rFonts w:ascii="Tahoma" w:hAnsi="Tahoma" w:cs="Tahoma"/>
          <w:sz w:val="24"/>
          <w:szCs w:val="24"/>
        </w:rPr>
        <w:t>en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cari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ödeneğinin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arttırlmasını</w:t>
      </w:r>
      <w:proofErr w:type="spellEnd"/>
      <w:r w:rsidR="00936CF7">
        <w:rPr>
          <w:rFonts w:ascii="Tahoma" w:hAnsi="Tahoma" w:cs="Tahoma"/>
          <w:sz w:val="24"/>
          <w:szCs w:val="24"/>
        </w:rPr>
        <w:t>,</w:t>
      </w:r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çalışma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koşullarımızın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zorluklarını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ve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çözüm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2BEC">
        <w:rPr>
          <w:rFonts w:ascii="Tahoma" w:hAnsi="Tahoma" w:cs="Tahoma"/>
          <w:sz w:val="24"/>
          <w:szCs w:val="24"/>
        </w:rPr>
        <w:t>yollarını</w:t>
      </w:r>
      <w:proofErr w:type="spellEnd"/>
      <w:r w:rsidR="00450F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kamuoyuna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anlatarak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97E57">
        <w:rPr>
          <w:rFonts w:ascii="Tahoma" w:hAnsi="Tahoma" w:cs="Tahoma"/>
          <w:sz w:val="24"/>
          <w:szCs w:val="24"/>
        </w:rPr>
        <w:t>kamuoyunun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desteğinin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sağlanması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amacıyla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r w:rsidR="00936CF7">
        <w:rPr>
          <w:rFonts w:ascii="Tahoma" w:hAnsi="Tahoma" w:cs="Tahoma"/>
          <w:sz w:val="24"/>
          <w:szCs w:val="24"/>
        </w:rPr>
        <w:t xml:space="preserve">1-2 </w:t>
      </w:r>
      <w:proofErr w:type="spellStart"/>
      <w:r w:rsidR="00936CF7">
        <w:rPr>
          <w:rFonts w:ascii="Tahoma" w:hAnsi="Tahoma" w:cs="Tahoma"/>
          <w:sz w:val="24"/>
          <w:szCs w:val="24"/>
        </w:rPr>
        <w:t>Ağustos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2023</w:t>
      </w:r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tarihlerinde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36CF7">
        <w:rPr>
          <w:rFonts w:ascii="Tahoma" w:hAnsi="Tahoma" w:cs="Tahoma"/>
          <w:sz w:val="24"/>
          <w:szCs w:val="24"/>
        </w:rPr>
        <w:t>iki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(</w:t>
      </w:r>
      <w:r w:rsidR="00936CF7">
        <w:rPr>
          <w:rFonts w:ascii="Tahoma" w:hAnsi="Tahoma" w:cs="Tahoma"/>
          <w:sz w:val="24"/>
          <w:szCs w:val="24"/>
        </w:rPr>
        <w:t>2</w:t>
      </w:r>
      <w:r w:rsidRPr="00397E5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97E57">
        <w:rPr>
          <w:rFonts w:ascii="Tahoma" w:hAnsi="Tahoma" w:cs="Tahoma"/>
          <w:sz w:val="24"/>
          <w:szCs w:val="24"/>
        </w:rPr>
        <w:t>günlük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iş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bırakma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kararı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alınmıştır</w:t>
      </w:r>
      <w:proofErr w:type="spellEnd"/>
      <w:r w:rsidRPr="00397E57">
        <w:rPr>
          <w:rFonts w:ascii="Tahoma" w:hAnsi="Tahoma" w:cs="Tahoma"/>
          <w:sz w:val="24"/>
          <w:szCs w:val="24"/>
        </w:rPr>
        <w:t>.</w:t>
      </w:r>
    </w:p>
    <w:p w14:paraId="1F0086B3" w14:textId="7D153AB9" w:rsidR="006745F9" w:rsidRPr="00397E57" w:rsidRDefault="00CD3418" w:rsidP="008036BC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397E57">
        <w:rPr>
          <w:rFonts w:ascii="Tahoma" w:hAnsi="Tahoma" w:cs="Tahoma"/>
          <w:sz w:val="24"/>
          <w:szCs w:val="24"/>
        </w:rPr>
        <w:t>Üyesi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bulunduğum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STK’ların</w:t>
      </w:r>
      <w:proofErr w:type="spellEnd"/>
      <w:r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7E57">
        <w:rPr>
          <w:rFonts w:ascii="Tahoma" w:hAnsi="Tahoma" w:cs="Tahoma"/>
          <w:sz w:val="24"/>
          <w:szCs w:val="24"/>
        </w:rPr>
        <w:t>yetkili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kurullarınca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alınan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karara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065B" w:rsidRPr="00397E57">
        <w:rPr>
          <w:rFonts w:ascii="Tahoma" w:hAnsi="Tahoma" w:cs="Tahoma"/>
          <w:sz w:val="24"/>
          <w:szCs w:val="24"/>
        </w:rPr>
        <w:t>uyarak</w:t>
      </w:r>
      <w:proofErr w:type="spellEnd"/>
      <w:r w:rsidR="0000065B" w:rsidRPr="00397E57">
        <w:rPr>
          <w:rFonts w:ascii="Tahoma" w:hAnsi="Tahoma" w:cs="Tahoma"/>
          <w:sz w:val="24"/>
          <w:szCs w:val="24"/>
        </w:rPr>
        <w:t xml:space="preserve"> </w:t>
      </w:r>
      <w:r w:rsidR="00936CF7">
        <w:rPr>
          <w:rFonts w:ascii="Tahoma" w:hAnsi="Tahoma" w:cs="Tahoma"/>
          <w:sz w:val="24"/>
          <w:szCs w:val="24"/>
        </w:rPr>
        <w:t xml:space="preserve">1-2 </w:t>
      </w:r>
      <w:proofErr w:type="spellStart"/>
      <w:r w:rsidR="00936CF7">
        <w:rPr>
          <w:rFonts w:ascii="Tahoma" w:hAnsi="Tahoma" w:cs="Tahoma"/>
          <w:sz w:val="24"/>
          <w:szCs w:val="24"/>
        </w:rPr>
        <w:t>Ağustos</w:t>
      </w:r>
      <w:proofErr w:type="spellEnd"/>
      <w:r w:rsidR="00936CF7">
        <w:rPr>
          <w:rFonts w:ascii="Tahoma" w:hAnsi="Tahoma" w:cs="Tahoma"/>
          <w:sz w:val="24"/>
          <w:szCs w:val="24"/>
        </w:rPr>
        <w:t xml:space="preserve"> 2023</w:t>
      </w:r>
      <w:r w:rsidR="008036BC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6BC" w:rsidRPr="00397E57">
        <w:rPr>
          <w:rFonts w:ascii="Tahoma" w:hAnsi="Tahoma" w:cs="Tahoma"/>
          <w:sz w:val="24"/>
          <w:szCs w:val="24"/>
        </w:rPr>
        <w:t>tarihlerinde</w:t>
      </w:r>
      <w:proofErr w:type="spellEnd"/>
      <w:r w:rsidR="008036BC" w:rsidRPr="00397E57">
        <w:rPr>
          <w:rFonts w:ascii="Tahoma" w:hAnsi="Tahoma" w:cs="Tahoma"/>
          <w:sz w:val="24"/>
          <w:szCs w:val="24"/>
        </w:rPr>
        <w:t xml:space="preserve"> </w:t>
      </w:r>
      <w:r w:rsidR="00936CF7">
        <w:rPr>
          <w:rFonts w:ascii="Tahoma" w:hAnsi="Tahoma" w:cs="Tahoma"/>
          <w:sz w:val="24"/>
          <w:szCs w:val="24"/>
        </w:rPr>
        <w:t>2</w:t>
      </w:r>
      <w:r w:rsidR="008036BC" w:rsidRPr="00397E5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36CF7">
        <w:rPr>
          <w:rFonts w:ascii="Tahoma" w:hAnsi="Tahoma" w:cs="Tahoma"/>
          <w:sz w:val="24"/>
          <w:szCs w:val="24"/>
        </w:rPr>
        <w:t>iki</w:t>
      </w:r>
      <w:proofErr w:type="spellEnd"/>
      <w:r w:rsidR="008036BC" w:rsidRPr="00397E5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8036BC" w:rsidRPr="00397E57">
        <w:rPr>
          <w:rFonts w:ascii="Tahoma" w:hAnsi="Tahoma" w:cs="Tahoma"/>
          <w:sz w:val="24"/>
          <w:szCs w:val="24"/>
        </w:rPr>
        <w:t>gün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iş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bırakma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eylemine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katılacağımdan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sağlık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hizmetinden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yararlanan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vatandaşların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mağduriyetinin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oluşmaması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için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müdürlüğünüz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tarafından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gerekli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önlemelerin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alınmasını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arz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45F9" w:rsidRPr="00397E57">
        <w:rPr>
          <w:rFonts w:ascii="Tahoma" w:hAnsi="Tahoma" w:cs="Tahoma"/>
          <w:sz w:val="24"/>
          <w:szCs w:val="24"/>
        </w:rPr>
        <w:t>ve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6DBE" w:rsidRPr="00397E57">
        <w:rPr>
          <w:rFonts w:ascii="Tahoma" w:hAnsi="Tahoma" w:cs="Tahoma"/>
          <w:sz w:val="24"/>
          <w:szCs w:val="24"/>
        </w:rPr>
        <w:t>talep</w:t>
      </w:r>
      <w:proofErr w:type="spellEnd"/>
      <w:r w:rsidR="00397E57" w:rsidRPr="00397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6DBE" w:rsidRPr="00397E57">
        <w:rPr>
          <w:rFonts w:ascii="Tahoma" w:hAnsi="Tahoma" w:cs="Tahoma"/>
          <w:sz w:val="24"/>
          <w:szCs w:val="24"/>
        </w:rPr>
        <w:t>ederim</w:t>
      </w:r>
      <w:proofErr w:type="spellEnd"/>
      <w:r w:rsidR="00FF6DBE" w:rsidRPr="00397E57">
        <w:rPr>
          <w:rFonts w:ascii="Tahoma" w:hAnsi="Tahoma" w:cs="Tahoma"/>
          <w:sz w:val="24"/>
          <w:szCs w:val="24"/>
        </w:rPr>
        <w:t xml:space="preserve">.   </w:t>
      </w:r>
      <w:r w:rsidR="00936CF7">
        <w:rPr>
          <w:rFonts w:ascii="Tahoma" w:hAnsi="Tahoma" w:cs="Tahoma"/>
          <w:sz w:val="24"/>
          <w:szCs w:val="24"/>
        </w:rPr>
        <w:t>../07/2023</w:t>
      </w:r>
    </w:p>
    <w:p w14:paraId="723C3686" w14:textId="77777777" w:rsidR="006745F9" w:rsidRPr="00397E57" w:rsidRDefault="006745F9" w:rsidP="008036BC">
      <w:pPr>
        <w:jc w:val="both"/>
        <w:rPr>
          <w:rFonts w:ascii="Tahoma" w:hAnsi="Tahoma" w:cs="Tahoma"/>
          <w:sz w:val="24"/>
          <w:szCs w:val="24"/>
        </w:rPr>
      </w:pPr>
    </w:p>
    <w:p w14:paraId="0B04A70C" w14:textId="77777777" w:rsidR="006745F9" w:rsidRPr="00397E57" w:rsidRDefault="006745F9" w:rsidP="008036BC">
      <w:pPr>
        <w:jc w:val="both"/>
        <w:rPr>
          <w:rFonts w:ascii="Tahoma" w:hAnsi="Tahoma" w:cs="Tahoma"/>
          <w:sz w:val="24"/>
          <w:szCs w:val="24"/>
        </w:rPr>
      </w:pPr>
    </w:p>
    <w:p w14:paraId="51123BD6" w14:textId="2AE9689C" w:rsidR="00F33256" w:rsidRDefault="008036BC" w:rsidP="00936CF7">
      <w:pPr>
        <w:jc w:val="right"/>
        <w:rPr>
          <w:rFonts w:ascii="Tahoma" w:hAnsi="Tahoma" w:cs="Tahoma"/>
          <w:sz w:val="24"/>
          <w:szCs w:val="24"/>
        </w:rPr>
      </w:pPr>
      <w:r w:rsidRPr="00397E57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97E57">
        <w:rPr>
          <w:rFonts w:ascii="Tahoma" w:hAnsi="Tahoma" w:cs="Tahoma"/>
          <w:sz w:val="24"/>
          <w:szCs w:val="24"/>
        </w:rPr>
        <w:t xml:space="preserve">                 </w:t>
      </w:r>
      <w:r w:rsidR="00936CF7">
        <w:rPr>
          <w:rFonts w:ascii="Tahoma" w:hAnsi="Tahoma" w:cs="Tahoma"/>
          <w:sz w:val="24"/>
          <w:szCs w:val="24"/>
        </w:rPr>
        <w:t>Dr…</w:t>
      </w:r>
      <w:r w:rsidR="00450F3D">
        <w:rPr>
          <w:rFonts w:ascii="Tahoma" w:hAnsi="Tahoma" w:cs="Tahoma"/>
          <w:sz w:val="24"/>
          <w:szCs w:val="24"/>
        </w:rPr>
        <w:t>…….……</w:t>
      </w:r>
      <w:r w:rsidR="00936CF7">
        <w:rPr>
          <w:rFonts w:ascii="Tahoma" w:hAnsi="Tahoma" w:cs="Tahoma"/>
          <w:sz w:val="24"/>
          <w:szCs w:val="24"/>
        </w:rPr>
        <w:t>…</w:t>
      </w:r>
    </w:p>
    <w:p w14:paraId="76271E78" w14:textId="79E96271" w:rsidR="00936CF7" w:rsidRPr="00397E57" w:rsidRDefault="00936CF7" w:rsidP="00936CF7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  <w:r w:rsidR="00450F3D">
        <w:rPr>
          <w:rFonts w:ascii="Tahoma" w:hAnsi="Tahoma" w:cs="Tahoma"/>
          <w:sz w:val="24"/>
          <w:szCs w:val="24"/>
        </w:rPr>
        <w:t>…..</w:t>
      </w:r>
      <w:r>
        <w:rPr>
          <w:rFonts w:ascii="Tahoma" w:hAnsi="Tahoma" w:cs="Tahoma"/>
          <w:sz w:val="24"/>
          <w:szCs w:val="24"/>
        </w:rPr>
        <w:t xml:space="preserve"> AHB</w:t>
      </w:r>
    </w:p>
    <w:sectPr w:rsidR="00936CF7" w:rsidRPr="00397E57" w:rsidSect="000159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F9"/>
    <w:rsid w:val="0000065B"/>
    <w:rsid w:val="000159BF"/>
    <w:rsid w:val="0009030B"/>
    <w:rsid w:val="000D17E1"/>
    <w:rsid w:val="002D50F3"/>
    <w:rsid w:val="00397E57"/>
    <w:rsid w:val="003B18B7"/>
    <w:rsid w:val="00450F3D"/>
    <w:rsid w:val="005D23A7"/>
    <w:rsid w:val="006745F9"/>
    <w:rsid w:val="007E3005"/>
    <w:rsid w:val="008036BC"/>
    <w:rsid w:val="00936CF7"/>
    <w:rsid w:val="00A957AA"/>
    <w:rsid w:val="00C760F7"/>
    <w:rsid w:val="00CD3418"/>
    <w:rsid w:val="00D04087"/>
    <w:rsid w:val="00D22BEC"/>
    <w:rsid w:val="00F33256"/>
    <w:rsid w:val="00F92A33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33DF"/>
  <w15:docId w15:val="{C9B676F9-4E11-4080-9773-2D70010C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3B18B7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B18B7"/>
    <w:pPr>
      <w:widowControl w:val="0"/>
      <w:shd w:val="clear" w:color="auto" w:fill="FFFFFF"/>
      <w:spacing w:before="840" w:after="280" w:line="24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BB666</dc:creator>
  <cp:lastModifiedBy>BB666</cp:lastModifiedBy>
  <cp:revision>2</cp:revision>
  <dcterms:created xsi:type="dcterms:W3CDTF">2023-07-27T10:59:00Z</dcterms:created>
  <dcterms:modified xsi:type="dcterms:W3CDTF">2023-07-27T10:59:00Z</dcterms:modified>
</cp:coreProperties>
</file>